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9E7" w:rsidRPr="001849E7" w:rsidRDefault="001849E7" w:rsidP="001849E7">
      <w:pPr>
        <w:autoSpaceDE w:val="0"/>
        <w:autoSpaceDN w:val="0"/>
        <w:adjustRightInd w:val="0"/>
        <w:jc w:val="center"/>
        <w:rPr>
          <w:rFonts w:ascii="@‘uÕ˛" w:hAnsi="@‘uÕ˛" w:cs="@‘uÕ˛"/>
          <w:b/>
          <w:color w:val="000000"/>
          <w:lang w:val="en-US"/>
        </w:rPr>
      </w:pPr>
      <w:bookmarkStart w:id="0" w:name="_GoBack"/>
      <w:bookmarkEnd w:id="0"/>
      <w:r w:rsidRPr="001849E7">
        <w:rPr>
          <w:rFonts w:ascii="@‘uÕ˛" w:hAnsi="@‘uÕ˛" w:cs="@‘uÕ˛"/>
          <w:b/>
          <w:color w:val="000000"/>
          <w:lang w:val="en-US"/>
        </w:rPr>
        <w:t>RULE 10</w:t>
      </w:r>
    </w:p>
    <w:p w:rsidR="001849E7" w:rsidRPr="001849E7" w:rsidRDefault="001849E7" w:rsidP="001849E7">
      <w:pPr>
        <w:autoSpaceDE w:val="0"/>
        <w:autoSpaceDN w:val="0"/>
        <w:adjustRightInd w:val="0"/>
        <w:jc w:val="center"/>
        <w:rPr>
          <w:rFonts w:ascii="@‘uÕ˛" w:hAnsi="@‘uÕ˛" w:cs="@‘uÕ˛"/>
          <w:b/>
          <w:color w:val="000000"/>
          <w:lang w:val="en-US"/>
        </w:rPr>
      </w:pPr>
      <w:r w:rsidRPr="001849E7">
        <w:rPr>
          <w:rFonts w:ascii="@‘uÕ˛" w:hAnsi="@‘uÕ˛" w:cs="@‘uÕ˛"/>
          <w:b/>
          <w:color w:val="000000"/>
          <w:lang w:val="en-US"/>
        </w:rPr>
        <w:t>REGISTERED VETERINARY TECHNICIANS</w:t>
      </w: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color w:val="000000"/>
          <w:lang w:val="en-US"/>
        </w:rPr>
      </w:pPr>
    </w:p>
    <w:p w:rsidR="001849E7" w:rsidRP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b/>
          <w:color w:val="000000"/>
          <w:lang w:val="en-US"/>
        </w:rPr>
      </w:pPr>
      <w:r w:rsidRPr="001849E7">
        <w:rPr>
          <w:rFonts w:ascii="@‘uÕ˛" w:hAnsi="@‘uÕ˛" w:cs="@‘uÕ˛"/>
          <w:b/>
          <w:color w:val="000000"/>
          <w:lang w:val="en-US"/>
        </w:rPr>
        <w:t>10.01 Citation</w:t>
      </w: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color w:val="000000"/>
          <w:lang w:val="en-US"/>
        </w:rPr>
      </w:pP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color w:val="000000"/>
          <w:lang w:val="en-US"/>
        </w:rPr>
      </w:pPr>
      <w:r>
        <w:rPr>
          <w:rFonts w:ascii="@‘uÕ˛" w:hAnsi="@‘uÕ˛" w:cs="@‘uÕ˛"/>
          <w:color w:val="000000"/>
          <w:lang w:val="en-US"/>
        </w:rPr>
        <w:t>These rules are made pursuant to sections 6 and 13 of the Act, section 10.04 of the By-laws and</w:t>
      </w: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color w:val="000000"/>
          <w:lang w:val="en-US"/>
        </w:rPr>
      </w:pPr>
      <w:r>
        <w:rPr>
          <w:rFonts w:ascii="@‘uÕ˛" w:hAnsi="@‘uÕ˛" w:cs="@‘uÕ˛"/>
          <w:color w:val="000000"/>
          <w:lang w:val="en-US"/>
        </w:rPr>
        <w:t xml:space="preserve">By-law </w:t>
      </w:r>
      <w:proofErr w:type="gramStart"/>
      <w:r>
        <w:rPr>
          <w:rFonts w:ascii="@‘uÕ˛" w:hAnsi="@‘uÕ˛" w:cs="@‘uÕ˛"/>
          <w:color w:val="000000"/>
          <w:lang w:val="en-US"/>
        </w:rPr>
        <w:t>19, and</w:t>
      </w:r>
      <w:proofErr w:type="gramEnd"/>
      <w:r>
        <w:rPr>
          <w:rFonts w:ascii="@‘uÕ˛" w:hAnsi="@‘uÕ˛" w:cs="@‘uÕ˛"/>
          <w:color w:val="000000"/>
          <w:lang w:val="en-US"/>
        </w:rPr>
        <w:t xml:space="preserve"> may be cited as the Registered Veterinary Technician Rules.</w:t>
      </w: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color w:val="000000"/>
          <w:lang w:val="en-US"/>
        </w:rPr>
      </w:pPr>
    </w:p>
    <w:p w:rsid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b/>
          <w:color w:val="000000"/>
          <w:lang w:val="en-US"/>
        </w:rPr>
      </w:pPr>
      <w:r w:rsidRPr="001849E7">
        <w:rPr>
          <w:rFonts w:ascii="@‘uÕ˛" w:hAnsi="@‘uÕ˛" w:cs="@‘uÕ˛"/>
          <w:b/>
          <w:color w:val="000000"/>
          <w:lang w:val="en-US"/>
        </w:rPr>
        <w:t>10.02 Definitions</w:t>
      </w:r>
    </w:p>
    <w:p w:rsidR="001849E7" w:rsidRPr="001849E7" w:rsidRDefault="001849E7" w:rsidP="001849E7">
      <w:pPr>
        <w:autoSpaceDE w:val="0"/>
        <w:autoSpaceDN w:val="0"/>
        <w:adjustRightInd w:val="0"/>
        <w:rPr>
          <w:rFonts w:ascii="@‘uÕ˛" w:hAnsi="@‘uÕ˛" w:cs="@‘uÕ˛"/>
          <w:b/>
          <w:color w:val="000000"/>
          <w:lang w:val="en-US"/>
        </w:rPr>
      </w:pPr>
    </w:p>
    <w:p w:rsidR="001849E7" w:rsidRPr="001849E7" w:rsidRDefault="001849E7" w:rsidP="001849E7">
      <w:r w:rsidRPr="001849E7">
        <w:t>In these Rules,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accredited veterinary technician program</w:t>
      </w:r>
      <w:r w:rsidRPr="001849E7">
        <w:t>” means a veterinary technician education</w:t>
      </w:r>
    </w:p>
    <w:p w:rsidR="001849E7" w:rsidRPr="001849E7" w:rsidRDefault="001849E7" w:rsidP="001849E7">
      <w:pPr>
        <w:ind w:firstLine="720"/>
      </w:pPr>
      <w:r w:rsidRPr="001849E7">
        <w:t xml:space="preserve">program approved by the Council; (programme </w:t>
      </w:r>
      <w:proofErr w:type="spellStart"/>
      <w:r w:rsidRPr="001849E7">
        <w:t>agréé</w:t>
      </w:r>
      <w:proofErr w:type="spellEnd"/>
      <w:r w:rsidRPr="001849E7">
        <w:t xml:space="preserve"> </w:t>
      </w:r>
      <w:proofErr w:type="spellStart"/>
      <w:r w:rsidRPr="001849E7">
        <w:t>en</w:t>
      </w:r>
      <w:proofErr w:type="spellEnd"/>
      <w:r w:rsidRPr="001849E7">
        <w:t xml:space="preserve"> techniques </w:t>
      </w:r>
      <w:proofErr w:type="spellStart"/>
      <w:r w:rsidRPr="001849E7">
        <w:t>vétérinaires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Act</w:t>
      </w:r>
      <w:r w:rsidRPr="001849E7">
        <w:t>” means the Veterinarians Act; (</w:t>
      </w:r>
      <w:proofErr w:type="spellStart"/>
      <w:r w:rsidRPr="001849E7">
        <w:t>Loi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Council</w:t>
      </w:r>
      <w:r w:rsidRPr="001849E7">
        <w:t>” means the NBVMA Council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direct supervision</w:t>
      </w:r>
      <w:r w:rsidRPr="001849E7">
        <w:t>” means a licensed veterinarian is readily available on the</w:t>
      </w:r>
    </w:p>
    <w:p w:rsidR="001849E7" w:rsidRPr="001849E7" w:rsidRDefault="001849E7" w:rsidP="001849E7">
      <w:pPr>
        <w:ind w:firstLine="720"/>
      </w:pPr>
      <w:r w:rsidRPr="001849E7">
        <w:t>premises when the patient is being treated and has assumed responsibility for the</w:t>
      </w:r>
    </w:p>
    <w:p w:rsidR="001849E7" w:rsidRPr="001849E7" w:rsidRDefault="001849E7" w:rsidP="001849E7">
      <w:pPr>
        <w:ind w:firstLine="720"/>
      </w:pPr>
      <w:r w:rsidRPr="001849E7">
        <w:t>veterinary care given to the patient by a person working under the veterinarian’s</w:t>
      </w:r>
    </w:p>
    <w:p w:rsidR="001849E7" w:rsidRDefault="001849E7" w:rsidP="001849E7">
      <w:pPr>
        <w:ind w:firstLine="720"/>
      </w:pPr>
      <w:r w:rsidRPr="001849E7">
        <w:t xml:space="preserve">direction; (surveillance </w:t>
      </w:r>
      <w:proofErr w:type="spellStart"/>
      <w:r w:rsidRPr="001849E7">
        <w:t>directe</w:t>
      </w:r>
      <w:proofErr w:type="spellEnd"/>
      <w:r w:rsidRPr="001849E7">
        <w:t>)</w:t>
      </w:r>
    </w:p>
    <w:p w:rsidR="001849E7" w:rsidRPr="001849E7" w:rsidRDefault="001849E7" w:rsidP="001849E7">
      <w:pPr>
        <w:ind w:firstLine="720"/>
      </w:pPr>
    </w:p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immediate supervision</w:t>
      </w:r>
      <w:r w:rsidRPr="001849E7">
        <w:t>” means that the licensed veterinarian is in the immediate area</w:t>
      </w:r>
    </w:p>
    <w:p w:rsidR="001849E7" w:rsidRPr="001849E7" w:rsidRDefault="001849E7" w:rsidP="001849E7">
      <w:pPr>
        <w:ind w:left="720"/>
      </w:pPr>
      <w:r w:rsidRPr="001849E7">
        <w:t>and within audible range, visual range, or both, of a patient and the person administering</w:t>
      </w:r>
      <w:r>
        <w:t xml:space="preserve"> </w:t>
      </w:r>
      <w:r w:rsidRPr="001849E7">
        <w:t>to the patient and has assumed responsibility for the veterinary care given to the patient</w:t>
      </w:r>
      <w:r>
        <w:t xml:space="preserve"> </w:t>
      </w:r>
      <w:r w:rsidRPr="001849E7">
        <w:t xml:space="preserve">by the person working under the veterinarian’s direction; (surveillance </w:t>
      </w:r>
      <w:proofErr w:type="spellStart"/>
      <w:r w:rsidRPr="001849E7">
        <w:t>immédiate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indirect supervision</w:t>
      </w:r>
      <w:r w:rsidRPr="001849E7">
        <w:t>” means a licensed veterinarian need not be on the premises, but</w:t>
      </w:r>
    </w:p>
    <w:p w:rsidR="001849E7" w:rsidRPr="001849E7" w:rsidRDefault="001849E7" w:rsidP="001849E7">
      <w:pPr>
        <w:ind w:firstLine="720"/>
      </w:pPr>
      <w:r w:rsidRPr="001849E7">
        <w:t>has given either written or oral instruction for the treatment of the patient, is readily</w:t>
      </w:r>
    </w:p>
    <w:p w:rsidR="001849E7" w:rsidRPr="001849E7" w:rsidRDefault="001849E7" w:rsidP="001849E7">
      <w:pPr>
        <w:ind w:firstLine="720"/>
      </w:pPr>
      <w:r w:rsidRPr="001849E7">
        <w:t>available by phone or other forms of communication and has assumed responsibility for</w:t>
      </w:r>
    </w:p>
    <w:p w:rsidR="001849E7" w:rsidRPr="001849E7" w:rsidRDefault="001849E7" w:rsidP="001849E7">
      <w:pPr>
        <w:ind w:firstLine="720"/>
      </w:pPr>
      <w:r w:rsidRPr="001849E7">
        <w:t>the veterinary care given to the patient by a person working under then veterinarian’s</w:t>
      </w:r>
    </w:p>
    <w:p w:rsidR="001849E7" w:rsidRPr="001849E7" w:rsidRDefault="001849E7" w:rsidP="001849E7">
      <w:pPr>
        <w:ind w:firstLine="720"/>
      </w:pPr>
      <w:r w:rsidRPr="001849E7">
        <w:t xml:space="preserve">direction; (surveillance </w:t>
      </w:r>
      <w:proofErr w:type="spellStart"/>
      <w:r w:rsidRPr="001849E7">
        <w:t>indirecte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national examination</w:t>
      </w:r>
      <w:r w:rsidRPr="001849E7">
        <w:t>” means an examination approved by Council that tests the skill</w:t>
      </w:r>
    </w:p>
    <w:p w:rsidR="001849E7" w:rsidRPr="001849E7" w:rsidRDefault="001849E7" w:rsidP="001849E7">
      <w:pPr>
        <w:ind w:firstLine="720"/>
      </w:pPr>
      <w:r w:rsidRPr="001849E7">
        <w:t xml:space="preserve">and knowledge of a graduate of an accredited veterinary </w:t>
      </w:r>
      <w:proofErr w:type="gramStart"/>
      <w:r w:rsidRPr="001849E7">
        <w:t>technicians</w:t>
      </w:r>
      <w:proofErr w:type="gramEnd"/>
      <w:r w:rsidRPr="001849E7">
        <w:t xml:space="preserve"> program; (</w:t>
      </w:r>
      <w:proofErr w:type="spellStart"/>
      <w:r w:rsidRPr="001849E7">
        <w:t>examen</w:t>
      </w:r>
      <w:proofErr w:type="spellEnd"/>
    </w:p>
    <w:p w:rsidR="001849E7" w:rsidRPr="001849E7" w:rsidRDefault="001849E7" w:rsidP="001849E7">
      <w:pPr>
        <w:ind w:firstLine="720"/>
      </w:pPr>
      <w:r w:rsidRPr="001849E7">
        <w:t>national)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practice of a registered veterinary technician</w:t>
      </w:r>
      <w:r w:rsidRPr="001849E7">
        <w:t>” means the performance of any of the</w:t>
      </w:r>
    </w:p>
    <w:p w:rsidR="001849E7" w:rsidRPr="001849E7" w:rsidRDefault="001849E7" w:rsidP="001849E7">
      <w:pPr>
        <w:ind w:left="720"/>
      </w:pPr>
      <w:r w:rsidRPr="001849E7">
        <w:t>veterinary services set out in sections 11 and 12 of these rules on an animal, and includes</w:t>
      </w:r>
      <w:r>
        <w:t xml:space="preserve"> </w:t>
      </w:r>
      <w:r w:rsidRPr="001849E7">
        <w:t>related educational, managerial, research, administrative and commercial sales practices;</w:t>
      </w:r>
      <w:r>
        <w:t xml:space="preserve"> </w:t>
      </w:r>
      <w:r w:rsidRPr="001849E7">
        <w:t>(</w:t>
      </w:r>
      <w:proofErr w:type="spellStart"/>
      <w:r w:rsidRPr="001849E7">
        <w:t>activité</w:t>
      </w:r>
      <w:proofErr w:type="spellEnd"/>
      <w:r w:rsidRPr="001849E7">
        <w:t xml:space="preserve"> de </w:t>
      </w:r>
      <w:proofErr w:type="spellStart"/>
      <w:r w:rsidRPr="001849E7">
        <w:t>technicien</w:t>
      </w:r>
      <w:proofErr w:type="spellEnd"/>
      <w:r w:rsidRPr="001849E7">
        <w:t xml:space="preserve"> </w:t>
      </w:r>
      <w:proofErr w:type="spellStart"/>
      <w:r w:rsidRPr="001849E7">
        <w:t>vétérinaire</w:t>
      </w:r>
      <w:proofErr w:type="spellEnd"/>
      <w:r w:rsidRPr="001849E7">
        <w:t xml:space="preserve"> </w:t>
      </w:r>
      <w:proofErr w:type="spellStart"/>
      <w:r w:rsidRPr="001849E7">
        <w:t>agréé</w:t>
      </w:r>
      <w:proofErr w:type="spellEnd"/>
      <w:r w:rsidRPr="001849E7">
        <w:t>)</w:t>
      </w:r>
    </w:p>
    <w:p w:rsidR="001849E7" w:rsidRPr="001849E7" w:rsidRDefault="001849E7" w:rsidP="001849E7">
      <w:pPr>
        <w:ind w:firstLine="720"/>
      </w:pPr>
      <w:r w:rsidRPr="001849E7">
        <w:lastRenderedPageBreak/>
        <w:t>“</w:t>
      </w:r>
      <w:r w:rsidRPr="001849E7">
        <w:rPr>
          <w:b/>
        </w:rPr>
        <w:t>prescribed fee</w:t>
      </w:r>
      <w:r w:rsidRPr="001849E7">
        <w:t>” means an applicable fee fixed by Council by resolution from time to</w:t>
      </w:r>
    </w:p>
    <w:p w:rsidR="001849E7" w:rsidRPr="001849E7" w:rsidRDefault="001849E7" w:rsidP="001849E7">
      <w:pPr>
        <w:ind w:firstLine="720"/>
      </w:pPr>
      <w:r w:rsidRPr="001849E7">
        <w:t xml:space="preserve">time; (droits </w:t>
      </w:r>
      <w:proofErr w:type="spellStart"/>
      <w:r w:rsidRPr="001849E7">
        <w:t>prescrits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registered veterinary technician</w:t>
      </w:r>
      <w:r w:rsidRPr="001849E7">
        <w:t>”, “</w:t>
      </w:r>
      <w:r w:rsidRPr="001849E7">
        <w:rPr>
          <w:b/>
        </w:rPr>
        <w:t>RVT</w:t>
      </w:r>
      <w:r w:rsidRPr="001849E7">
        <w:t>”, or “</w:t>
      </w:r>
      <w:r w:rsidRPr="001849E7">
        <w:rPr>
          <w:b/>
        </w:rPr>
        <w:t>registrant</w:t>
      </w:r>
      <w:r w:rsidRPr="001849E7">
        <w:t>” means a person whose</w:t>
      </w:r>
    </w:p>
    <w:p w:rsidR="001849E7" w:rsidRPr="001849E7" w:rsidRDefault="001849E7" w:rsidP="001849E7">
      <w:pPr>
        <w:ind w:firstLine="720"/>
      </w:pPr>
      <w:r w:rsidRPr="001849E7">
        <w:t>name appears in the register of registered veterinary technicians; (</w:t>
      </w:r>
      <w:proofErr w:type="spellStart"/>
      <w:r w:rsidRPr="001849E7">
        <w:t>technicien</w:t>
      </w:r>
      <w:proofErr w:type="spellEnd"/>
      <w:r w:rsidRPr="001849E7">
        <w:t xml:space="preserve"> </w:t>
      </w:r>
      <w:proofErr w:type="spellStart"/>
      <w:r w:rsidRPr="001849E7">
        <w:t>vétérinaire</w:t>
      </w:r>
      <w:proofErr w:type="spellEnd"/>
    </w:p>
    <w:p w:rsidR="001849E7" w:rsidRPr="001849E7" w:rsidRDefault="001849E7" w:rsidP="001849E7">
      <w:pPr>
        <w:ind w:firstLine="720"/>
      </w:pPr>
      <w:proofErr w:type="spellStart"/>
      <w:r w:rsidRPr="001849E7">
        <w:t>agréé</w:t>
      </w:r>
      <w:proofErr w:type="spellEnd"/>
      <w:r w:rsidRPr="001849E7">
        <w:t xml:space="preserve">, TVA or </w:t>
      </w:r>
      <w:proofErr w:type="spellStart"/>
      <w:r w:rsidRPr="001849E7">
        <w:t>personne</w:t>
      </w:r>
      <w:proofErr w:type="spellEnd"/>
      <w:r w:rsidRPr="001849E7">
        <w:t xml:space="preserve"> </w:t>
      </w:r>
      <w:proofErr w:type="spellStart"/>
      <w:r w:rsidRPr="001849E7">
        <w:t>inscrite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RVT Credentials Committee</w:t>
      </w:r>
      <w:r w:rsidRPr="001849E7">
        <w:t>” means the Registered Veterinary Technician Credentials</w:t>
      </w:r>
    </w:p>
    <w:p w:rsidR="001849E7" w:rsidRPr="001849E7" w:rsidRDefault="001849E7" w:rsidP="001849E7">
      <w:pPr>
        <w:ind w:firstLine="720"/>
      </w:pPr>
      <w:r w:rsidRPr="001849E7">
        <w:t>Committee established under section 3; (</w:t>
      </w:r>
      <w:proofErr w:type="spellStart"/>
      <w:r w:rsidRPr="001849E7">
        <w:t>comité</w:t>
      </w:r>
      <w:proofErr w:type="spellEnd"/>
      <w:r w:rsidRPr="001849E7">
        <w:t xml:space="preserve"> de </w:t>
      </w:r>
      <w:proofErr w:type="spellStart"/>
      <w:r w:rsidRPr="001849E7">
        <w:t>vérification</w:t>
      </w:r>
      <w:proofErr w:type="spellEnd"/>
      <w:r w:rsidRPr="001849E7">
        <w:t xml:space="preserve"> des titres des TVA)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RVT Register</w:t>
      </w:r>
      <w:r w:rsidRPr="001849E7">
        <w:t>” means the register of registered veterinary technicians established by</w:t>
      </w:r>
    </w:p>
    <w:p w:rsidR="001849E7" w:rsidRPr="001849E7" w:rsidRDefault="001849E7" w:rsidP="001849E7">
      <w:pPr>
        <w:ind w:firstLine="720"/>
      </w:pPr>
      <w:r w:rsidRPr="001849E7">
        <w:t>the Registrar under section 4; (</w:t>
      </w:r>
      <w:proofErr w:type="spellStart"/>
      <w:r w:rsidRPr="001849E7">
        <w:t>registre</w:t>
      </w:r>
      <w:proofErr w:type="spellEnd"/>
      <w:r w:rsidRPr="001849E7">
        <w:t xml:space="preserve"> des TVA)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RVT licence</w:t>
      </w:r>
      <w:r w:rsidRPr="001849E7">
        <w:t>” means an annual licence issued under section 6 to an RVT; (</w:t>
      </w:r>
      <w:proofErr w:type="spellStart"/>
      <w:r w:rsidRPr="001849E7">
        <w:t>permis</w:t>
      </w:r>
      <w:proofErr w:type="spellEnd"/>
      <w:r w:rsidRPr="001849E7">
        <w:t xml:space="preserve"> de</w:t>
      </w:r>
    </w:p>
    <w:p w:rsidR="001849E7" w:rsidRPr="001849E7" w:rsidRDefault="001849E7" w:rsidP="001849E7">
      <w:pPr>
        <w:ind w:firstLine="720"/>
      </w:pPr>
      <w:r w:rsidRPr="001849E7">
        <w:t>TVA)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“</w:t>
      </w:r>
      <w:r w:rsidRPr="001849E7">
        <w:rPr>
          <w:b/>
        </w:rPr>
        <w:t>veterinarian</w:t>
      </w:r>
      <w:r w:rsidRPr="001849E7">
        <w:t>” means a member who is registered to practice as a veterinarian under the</w:t>
      </w:r>
      <w:r>
        <w:t xml:space="preserve"> </w:t>
      </w:r>
      <w:r w:rsidRPr="001849E7">
        <w:t>Act; (</w:t>
      </w:r>
      <w:proofErr w:type="spellStart"/>
      <w:r w:rsidRPr="001849E7">
        <w:t>vétérinaire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veterinary assistant</w:t>
      </w:r>
      <w:r w:rsidRPr="001849E7">
        <w:t xml:space="preserve">” means an individual who assists a veterinarian in performing </w:t>
      </w:r>
      <w:proofErr w:type="gramStart"/>
      <w:r w:rsidRPr="001849E7">
        <w:t>their</w:t>
      </w:r>
      <w:proofErr w:type="gramEnd"/>
    </w:p>
    <w:p w:rsidR="001849E7" w:rsidRPr="001849E7" w:rsidRDefault="001849E7" w:rsidP="001849E7">
      <w:pPr>
        <w:ind w:left="720"/>
      </w:pPr>
      <w:r w:rsidRPr="001849E7">
        <w:t>duties, but has not completed an accredited veterinary technician program;</w:t>
      </w:r>
      <w:r>
        <w:t xml:space="preserve"> </w:t>
      </w:r>
      <w:r w:rsidRPr="001849E7">
        <w:t>(</w:t>
      </w:r>
      <w:proofErr w:type="spellStart"/>
      <w:r w:rsidRPr="001849E7">
        <w:t>aidevétérinaire</w:t>
      </w:r>
      <w:proofErr w:type="spellEnd"/>
      <w:r w:rsidRPr="001849E7">
        <w:t>)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“</w:t>
      </w:r>
      <w:r w:rsidRPr="001849E7">
        <w:rPr>
          <w:b/>
        </w:rPr>
        <w:t>veterinary technologist</w:t>
      </w:r>
      <w:r w:rsidRPr="001849E7">
        <w:t>” (VT) means a person who has successfully completed an</w:t>
      </w:r>
    </w:p>
    <w:p w:rsidR="001849E7" w:rsidRPr="001849E7" w:rsidRDefault="001849E7" w:rsidP="001849E7">
      <w:pPr>
        <w:ind w:left="720"/>
      </w:pPr>
      <w:r w:rsidRPr="001849E7">
        <w:t>accredited veterinary technician program, but has not passed the national examination, or</w:t>
      </w:r>
      <w:r>
        <w:t xml:space="preserve"> </w:t>
      </w:r>
      <w:r w:rsidRPr="001849E7">
        <w:t>has not fulfilled all the requirements to be eligible to be entered in the register of</w:t>
      </w:r>
    </w:p>
    <w:p w:rsidR="001849E7" w:rsidRDefault="001849E7" w:rsidP="001849E7">
      <w:pPr>
        <w:ind w:firstLine="720"/>
      </w:pPr>
      <w:r w:rsidRPr="001849E7">
        <w:t>registered veterinary technicians or to use the title “</w:t>
      </w:r>
      <w:r w:rsidRPr="001849E7">
        <w:rPr>
          <w:b/>
        </w:rPr>
        <w:t>RVT</w:t>
      </w:r>
      <w:r w:rsidRPr="001849E7">
        <w:t>”. (</w:t>
      </w:r>
      <w:proofErr w:type="spellStart"/>
      <w:r w:rsidRPr="001849E7">
        <w:t>technologue</w:t>
      </w:r>
      <w:proofErr w:type="spellEnd"/>
      <w:r w:rsidRPr="001849E7">
        <w:t xml:space="preserve"> </w:t>
      </w:r>
      <w:proofErr w:type="spellStart"/>
      <w:r w:rsidRPr="001849E7">
        <w:t>vétérinaire</w:t>
      </w:r>
      <w:proofErr w:type="spellEnd"/>
      <w:r w:rsidRPr="001849E7">
        <w:t>)</w:t>
      </w:r>
    </w:p>
    <w:p w:rsidR="001849E7" w:rsidRPr="001849E7" w:rsidRDefault="001849E7" w:rsidP="001849E7">
      <w:pPr>
        <w:ind w:firstLine="720"/>
      </w:pPr>
    </w:p>
    <w:p w:rsidR="001849E7" w:rsidRPr="001849E7" w:rsidRDefault="001849E7" w:rsidP="001849E7">
      <w:pPr>
        <w:rPr>
          <w:b/>
        </w:rPr>
      </w:pPr>
      <w:r w:rsidRPr="001849E7">
        <w:rPr>
          <w:b/>
        </w:rPr>
        <w:t>10.03 RVT Credentials Committee</w:t>
      </w:r>
    </w:p>
    <w:p w:rsidR="001849E7" w:rsidRDefault="001849E7" w:rsidP="001849E7"/>
    <w:p w:rsidR="001849E7" w:rsidRPr="001849E7" w:rsidRDefault="001849E7" w:rsidP="001849E7">
      <w:r w:rsidRPr="001849E7">
        <w:t>The Council shall establish the RVT Credentials Committee, to be made up of all of the</w:t>
      </w:r>
    </w:p>
    <w:p w:rsidR="001849E7" w:rsidRPr="001849E7" w:rsidRDefault="001849E7" w:rsidP="001849E7">
      <w:r w:rsidRPr="001849E7">
        <w:t>following:</w:t>
      </w:r>
    </w:p>
    <w:p w:rsidR="001849E7" w:rsidRPr="001849E7" w:rsidRDefault="001849E7" w:rsidP="001849E7">
      <w:pPr>
        <w:ind w:firstLine="720"/>
      </w:pPr>
      <w:r w:rsidRPr="001849E7">
        <w:t>(a) 1 veterinarian;</w:t>
      </w:r>
    </w:p>
    <w:p w:rsidR="001849E7" w:rsidRPr="001849E7" w:rsidRDefault="001849E7" w:rsidP="001849E7">
      <w:pPr>
        <w:ind w:firstLine="720"/>
      </w:pPr>
      <w:r w:rsidRPr="001849E7">
        <w:t>(b) 1 registered veterinary technician (NB resident);</w:t>
      </w:r>
    </w:p>
    <w:p w:rsidR="001849E7" w:rsidRDefault="001849E7" w:rsidP="001849E7">
      <w:pPr>
        <w:ind w:firstLine="720"/>
      </w:pPr>
      <w:r w:rsidRPr="001849E7">
        <w:t>(c) the Registrar.</w:t>
      </w:r>
    </w:p>
    <w:p w:rsidR="001849E7" w:rsidRPr="001849E7" w:rsidRDefault="001849E7" w:rsidP="001849E7">
      <w:pPr>
        <w:ind w:firstLine="720"/>
      </w:pPr>
    </w:p>
    <w:p w:rsidR="001849E7" w:rsidRPr="001849E7" w:rsidRDefault="001849E7" w:rsidP="001849E7">
      <w:pPr>
        <w:rPr>
          <w:b/>
        </w:rPr>
      </w:pPr>
      <w:r w:rsidRPr="001849E7">
        <w:rPr>
          <w:b/>
        </w:rPr>
        <w:t>10.04 RVT Register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(1) The Registrar shall keep and maintain an RVT Register that contains the name of</w:t>
      </w:r>
    </w:p>
    <w:p w:rsidR="001849E7" w:rsidRPr="001849E7" w:rsidRDefault="001849E7" w:rsidP="001849E7">
      <w:pPr>
        <w:ind w:firstLine="720"/>
      </w:pPr>
      <w:r w:rsidRPr="001849E7">
        <w:t>each person who qualifies for registration under section 5.</w:t>
      </w:r>
    </w:p>
    <w:p w:rsidR="001849E7" w:rsidRPr="001849E7" w:rsidRDefault="001849E7" w:rsidP="001849E7">
      <w:pPr>
        <w:ind w:firstLine="720"/>
      </w:pPr>
      <w:r w:rsidRPr="001849E7">
        <w:t>(2) The RVT Register may be in any form the Registrar determines, including a book,</w:t>
      </w:r>
    </w:p>
    <w:p w:rsidR="001849E7" w:rsidRPr="001849E7" w:rsidRDefault="001849E7" w:rsidP="001849E7">
      <w:pPr>
        <w:ind w:firstLine="720"/>
      </w:pPr>
      <w:r w:rsidRPr="001849E7">
        <w:t>binders, or an electronic database.</w:t>
      </w:r>
    </w:p>
    <w:p w:rsidR="001849E7" w:rsidRPr="001849E7" w:rsidRDefault="001849E7" w:rsidP="001849E7">
      <w:pPr>
        <w:ind w:firstLine="720"/>
      </w:pPr>
      <w:r w:rsidRPr="001849E7">
        <w:t>(3) The RVT Register must contain all of the following information for each</w:t>
      </w:r>
    </w:p>
    <w:p w:rsidR="001849E7" w:rsidRPr="001849E7" w:rsidRDefault="001849E7" w:rsidP="001849E7">
      <w:pPr>
        <w:ind w:firstLine="720"/>
      </w:pPr>
      <w:r w:rsidRPr="001849E7">
        <w:t>registrant:</w:t>
      </w:r>
    </w:p>
    <w:p w:rsidR="001849E7" w:rsidRPr="001849E7" w:rsidRDefault="001849E7" w:rsidP="001849E7">
      <w:pPr>
        <w:ind w:left="720" w:firstLine="720"/>
      </w:pPr>
      <w:r w:rsidRPr="001849E7">
        <w:lastRenderedPageBreak/>
        <w:t>(a) name;</w:t>
      </w:r>
    </w:p>
    <w:p w:rsidR="001849E7" w:rsidRPr="001849E7" w:rsidRDefault="001849E7" w:rsidP="001849E7">
      <w:pPr>
        <w:ind w:left="720" w:firstLine="720"/>
      </w:pPr>
      <w:r w:rsidRPr="001849E7">
        <w:t>(b) address;</w:t>
      </w:r>
    </w:p>
    <w:p w:rsidR="001849E7" w:rsidRPr="001849E7" w:rsidRDefault="001849E7" w:rsidP="001849E7">
      <w:pPr>
        <w:ind w:left="720" w:firstLine="720"/>
      </w:pPr>
      <w:r w:rsidRPr="001849E7">
        <w:t>(c) date of registration;</w:t>
      </w:r>
    </w:p>
    <w:p w:rsidR="001849E7" w:rsidRPr="001849E7" w:rsidRDefault="001849E7" w:rsidP="001849E7">
      <w:pPr>
        <w:ind w:left="720" w:firstLine="720"/>
      </w:pPr>
      <w:r w:rsidRPr="001849E7">
        <w:t>(d) registration number;</w:t>
      </w:r>
    </w:p>
    <w:p w:rsidR="001849E7" w:rsidRPr="001849E7" w:rsidRDefault="001849E7" w:rsidP="001849E7">
      <w:pPr>
        <w:ind w:left="720" w:firstLine="720"/>
      </w:pPr>
      <w:r w:rsidRPr="001849E7">
        <w:t>(e) academic qualifications;</w:t>
      </w:r>
    </w:p>
    <w:p w:rsidR="001849E7" w:rsidRPr="001849E7" w:rsidRDefault="001849E7" w:rsidP="001849E7">
      <w:pPr>
        <w:ind w:left="720" w:firstLine="720"/>
      </w:pPr>
      <w:r w:rsidRPr="001849E7">
        <w:t>(f) other qualifications;</w:t>
      </w:r>
    </w:p>
    <w:p w:rsidR="001849E7" w:rsidRPr="001849E7" w:rsidRDefault="001849E7" w:rsidP="001849E7">
      <w:pPr>
        <w:ind w:left="1440"/>
      </w:pPr>
      <w:r w:rsidRPr="001849E7">
        <w:t>(g) a record of any disciplinary findings against the registrant under the Act or</w:t>
      </w:r>
    </w:p>
    <w:p w:rsidR="001849E7" w:rsidRPr="001849E7" w:rsidRDefault="001849E7" w:rsidP="001849E7">
      <w:pPr>
        <w:ind w:left="720" w:firstLine="720"/>
      </w:pPr>
      <w:r w:rsidRPr="001849E7">
        <w:t>in any other licensing jurisdiction.</w:t>
      </w:r>
    </w:p>
    <w:p w:rsidR="001849E7" w:rsidRDefault="001849E7" w:rsidP="001849E7"/>
    <w:p w:rsidR="001849E7" w:rsidRDefault="001849E7" w:rsidP="001849E7">
      <w:pPr>
        <w:rPr>
          <w:b/>
        </w:rPr>
      </w:pPr>
      <w:r w:rsidRPr="001849E7">
        <w:rPr>
          <w:b/>
        </w:rPr>
        <w:t>10.05 Qualifications for entry in RVT Register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(1) A person may have his or her name entered in the RVT Register if the person</w:t>
      </w:r>
    </w:p>
    <w:p w:rsidR="001849E7" w:rsidRPr="001849E7" w:rsidRDefault="001849E7" w:rsidP="001849E7">
      <w:r w:rsidRPr="001849E7">
        <w:t>submits a completed application to the RVT Credentials Committee on the form</w:t>
      </w:r>
    </w:p>
    <w:p w:rsidR="001849E7" w:rsidRDefault="001849E7" w:rsidP="001849E7">
      <w:r w:rsidRPr="001849E7">
        <w:t>approved by the Registrar, together with all of the following:</w:t>
      </w:r>
    </w:p>
    <w:p w:rsidR="001849E7" w:rsidRPr="001849E7" w:rsidRDefault="001849E7" w:rsidP="001849E7"/>
    <w:p w:rsidR="001849E7" w:rsidRDefault="001849E7" w:rsidP="001849E7">
      <w:pPr>
        <w:ind w:firstLine="720"/>
      </w:pPr>
      <w:r w:rsidRPr="001849E7">
        <w:t>(a) the prescribed fees both with the NBVMA as well as the EVTA;</w:t>
      </w:r>
    </w:p>
    <w:p w:rsidR="001849E7" w:rsidRPr="001849E7" w:rsidRDefault="001849E7" w:rsidP="001849E7">
      <w:pPr>
        <w:ind w:firstLine="720"/>
      </w:pPr>
    </w:p>
    <w:p w:rsidR="001849E7" w:rsidRPr="001849E7" w:rsidRDefault="001849E7" w:rsidP="001849E7">
      <w:r w:rsidRPr="001849E7">
        <w:t xml:space="preserve"> </w:t>
      </w:r>
      <w:r>
        <w:tab/>
      </w:r>
      <w:r w:rsidRPr="001849E7">
        <w:t>(b) any information required by the RVT Credentials Committee that</w:t>
      </w:r>
    </w:p>
    <w:p w:rsidR="001849E7" w:rsidRDefault="001849E7" w:rsidP="001849E7">
      <w:pPr>
        <w:ind w:firstLine="720"/>
      </w:pPr>
      <w:r w:rsidRPr="001849E7">
        <w:t>establishes that the person</w:t>
      </w:r>
    </w:p>
    <w:p w:rsidR="001849E7" w:rsidRPr="001849E7" w:rsidRDefault="001849E7" w:rsidP="001849E7">
      <w:pPr>
        <w:ind w:firstLine="720"/>
      </w:pPr>
    </w:p>
    <w:p w:rsidR="001849E7" w:rsidRPr="001849E7" w:rsidRDefault="001849E7" w:rsidP="001849E7">
      <w:pPr>
        <w:ind w:left="720" w:firstLine="720"/>
      </w:pPr>
      <w:r w:rsidRPr="001849E7">
        <w:t>(</w:t>
      </w:r>
      <w:proofErr w:type="spellStart"/>
      <w:r w:rsidRPr="001849E7">
        <w:t>i</w:t>
      </w:r>
      <w:proofErr w:type="spellEnd"/>
      <w:r w:rsidRPr="001849E7">
        <w:t>) is competent, capable and of such character to safely and ethically</w:t>
      </w:r>
    </w:p>
    <w:p w:rsidR="001849E7" w:rsidRDefault="001849E7" w:rsidP="001849E7">
      <w:pPr>
        <w:ind w:left="720" w:firstLine="720"/>
      </w:pPr>
      <w:r w:rsidRPr="001849E7">
        <w:t>practice as a veterinary technician;</w:t>
      </w:r>
    </w:p>
    <w:p w:rsidR="001849E7" w:rsidRPr="001849E7" w:rsidRDefault="001849E7" w:rsidP="001849E7">
      <w:pPr>
        <w:ind w:left="720" w:firstLine="720"/>
      </w:pPr>
    </w:p>
    <w:p w:rsidR="001849E7" w:rsidRPr="001849E7" w:rsidRDefault="001849E7" w:rsidP="001849E7">
      <w:pPr>
        <w:ind w:left="1440"/>
      </w:pPr>
      <w:r w:rsidRPr="001849E7">
        <w:t>(ii) meets 1 of the following criteria:</w:t>
      </w:r>
    </w:p>
    <w:p w:rsidR="001849E7" w:rsidRDefault="001849E7" w:rsidP="001849E7"/>
    <w:p w:rsidR="001849E7" w:rsidRDefault="001849E7" w:rsidP="001849E7">
      <w:pPr>
        <w:ind w:left="2160"/>
      </w:pPr>
      <w:r w:rsidRPr="001849E7">
        <w:t>(A) has graduated from an accredited veterinary technician</w:t>
      </w:r>
      <w:r>
        <w:t xml:space="preserve"> </w:t>
      </w:r>
      <w:r w:rsidRPr="001849E7">
        <w:t>program in the 3 years preceding the date of the RVT licence</w:t>
      </w:r>
      <w:r>
        <w:t xml:space="preserve"> </w:t>
      </w:r>
      <w:r w:rsidRPr="001849E7">
        <w:t>application,</w:t>
      </w:r>
    </w:p>
    <w:p w:rsidR="001849E7" w:rsidRPr="001849E7" w:rsidRDefault="001849E7" w:rsidP="001849E7">
      <w:pPr>
        <w:ind w:left="2160"/>
      </w:pPr>
    </w:p>
    <w:p w:rsidR="001849E7" w:rsidRPr="001849E7" w:rsidRDefault="001849E7" w:rsidP="001849E7">
      <w:pPr>
        <w:ind w:left="2160"/>
      </w:pPr>
      <w:r w:rsidRPr="001849E7">
        <w:t>(B) has practised as a veterinary technician for at least 1000</w:t>
      </w:r>
      <w:r>
        <w:t xml:space="preserve"> </w:t>
      </w:r>
      <w:r w:rsidRPr="001849E7">
        <w:t>hours in the 5 years preceding the date of the RVT licence</w:t>
      </w:r>
      <w:r>
        <w:t xml:space="preserve"> </w:t>
      </w:r>
      <w:r w:rsidRPr="001849E7">
        <w:t>application, or</w:t>
      </w:r>
    </w:p>
    <w:p w:rsidR="001849E7" w:rsidRDefault="001849E7" w:rsidP="001849E7"/>
    <w:p w:rsidR="001849E7" w:rsidRPr="001849E7" w:rsidRDefault="001849E7" w:rsidP="001849E7">
      <w:pPr>
        <w:ind w:left="2160"/>
      </w:pPr>
      <w:r w:rsidRPr="001849E7">
        <w:t>(C) has successfully completed any education or training</w:t>
      </w:r>
      <w:r>
        <w:t xml:space="preserve"> </w:t>
      </w:r>
      <w:r w:rsidRPr="001849E7">
        <w:t>prescribed by the RVT Credentials Committee;</w:t>
      </w:r>
    </w:p>
    <w:p w:rsidR="001849E7" w:rsidRDefault="001849E7" w:rsidP="001849E7"/>
    <w:p w:rsidR="001849E7" w:rsidRDefault="001849E7" w:rsidP="001849E7">
      <w:pPr>
        <w:ind w:left="720" w:firstLine="720"/>
      </w:pPr>
      <w:r w:rsidRPr="001849E7">
        <w:t>(iii) has successfully passed the national examination;</w:t>
      </w:r>
    </w:p>
    <w:p w:rsidR="001849E7" w:rsidRPr="001849E7" w:rsidRDefault="001849E7" w:rsidP="001849E7">
      <w:pPr>
        <w:ind w:left="720" w:firstLine="720"/>
      </w:pPr>
    </w:p>
    <w:p w:rsidR="001849E7" w:rsidRPr="001849E7" w:rsidRDefault="001849E7" w:rsidP="001849E7">
      <w:pPr>
        <w:ind w:left="1440"/>
      </w:pPr>
      <w:r w:rsidRPr="001849E7">
        <w:t>(iv) subject to subsection (2), is not the subject of any existing or</w:t>
      </w:r>
      <w:r>
        <w:t xml:space="preserve"> </w:t>
      </w:r>
      <w:r w:rsidRPr="001849E7">
        <w:t>pending complaint or disciplinary finding under the Act or in any</w:t>
      </w:r>
      <w:r>
        <w:t xml:space="preserve"> </w:t>
      </w:r>
      <w:r w:rsidRPr="001849E7">
        <w:t>other licensing jurisdiction;</w:t>
      </w:r>
    </w:p>
    <w:p w:rsidR="001849E7" w:rsidRDefault="001849E7" w:rsidP="001849E7"/>
    <w:p w:rsidR="001849E7" w:rsidRPr="001849E7" w:rsidRDefault="001849E7" w:rsidP="001849E7">
      <w:pPr>
        <w:ind w:left="720" w:firstLine="720"/>
      </w:pPr>
      <w:r w:rsidRPr="001849E7">
        <w:t>(v) has completed any continuing or additional education required by</w:t>
      </w:r>
    </w:p>
    <w:p w:rsidR="001849E7" w:rsidRPr="001849E7" w:rsidRDefault="001849E7" w:rsidP="001849E7">
      <w:pPr>
        <w:ind w:left="1440"/>
      </w:pPr>
      <w:r w:rsidRPr="001849E7">
        <w:t>the RVT Credentials Committee;</w:t>
      </w:r>
      <w:r>
        <w:t xml:space="preserve"> </w:t>
      </w:r>
      <w:r w:rsidRPr="001849E7">
        <w:t>and such application is approved by the RVT Credentials Committee.</w:t>
      </w:r>
    </w:p>
    <w:p w:rsidR="001849E7" w:rsidRDefault="001849E7" w:rsidP="001849E7"/>
    <w:p w:rsidR="001849E7" w:rsidRPr="001849E7" w:rsidRDefault="001849E7" w:rsidP="001849E7">
      <w:r w:rsidRPr="001849E7">
        <w:lastRenderedPageBreak/>
        <w:t>(2) An applicant must provide full details of any existing or pending complaint or</w:t>
      </w:r>
    </w:p>
    <w:p w:rsidR="001849E7" w:rsidRPr="001849E7" w:rsidRDefault="001849E7" w:rsidP="001849E7">
      <w:r w:rsidRPr="001849E7">
        <w:t>disciplinary matter to the RVT Credentials Committee to prove to the Committee’s</w:t>
      </w:r>
    </w:p>
    <w:p w:rsidR="001849E7" w:rsidRPr="001849E7" w:rsidRDefault="001849E7" w:rsidP="001849E7">
      <w:r w:rsidRPr="001849E7">
        <w:t>satisfaction that the matter is not a reason to refuse the application for registration and the</w:t>
      </w:r>
    </w:p>
    <w:p w:rsidR="001849E7" w:rsidRDefault="001849E7" w:rsidP="001849E7">
      <w:r w:rsidRPr="001849E7">
        <w:t>applicant is of good character.</w:t>
      </w:r>
    </w:p>
    <w:p w:rsidR="001849E7" w:rsidRPr="001849E7" w:rsidRDefault="001849E7" w:rsidP="001849E7"/>
    <w:p w:rsidR="001849E7" w:rsidRPr="001849E7" w:rsidRDefault="001849E7" w:rsidP="001849E7">
      <w:r w:rsidRPr="001849E7">
        <w:t>(3) An applicant who does not meet the qualifications for registration in subsection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(1) may be required by the RVT Credentials Committee to pass any examinations or</w:t>
      </w:r>
    </w:p>
    <w:p w:rsidR="001849E7" w:rsidRPr="001849E7" w:rsidRDefault="001849E7" w:rsidP="001849E7">
      <w:pPr>
        <w:ind w:left="720"/>
      </w:pPr>
      <w:r w:rsidRPr="001849E7">
        <w:t>complete any additional training or education the Committee considers necessary in order</w:t>
      </w:r>
      <w:r>
        <w:t xml:space="preserve"> </w:t>
      </w:r>
      <w:r w:rsidRPr="001849E7">
        <w:t>to be eligible to re-apply for registration.</w:t>
      </w:r>
    </w:p>
    <w:p w:rsidR="001849E7" w:rsidRDefault="001849E7" w:rsidP="001849E7"/>
    <w:p w:rsidR="001849E7" w:rsidRPr="001849E7" w:rsidRDefault="001849E7" w:rsidP="001849E7">
      <w:r w:rsidRPr="001849E7">
        <w:t>(4) An applicant who meets the qualifications under subsection (1) shall have their</w:t>
      </w:r>
      <w:r>
        <w:t xml:space="preserve"> </w:t>
      </w:r>
      <w:r w:rsidRPr="001849E7">
        <w:t>name entered on the RVT Register and shall be issued a certificate of registration.</w:t>
      </w:r>
    </w:p>
    <w:p w:rsidR="001849E7" w:rsidRDefault="001849E7" w:rsidP="001849E7"/>
    <w:p w:rsidR="001849E7" w:rsidRPr="001849E7" w:rsidRDefault="001849E7" w:rsidP="001849E7">
      <w:r w:rsidRPr="001849E7">
        <w:t>(5) The RVT Credentials Committee may waive any of the requirements set out in</w:t>
      </w:r>
    </w:p>
    <w:p w:rsidR="001849E7" w:rsidRDefault="001849E7" w:rsidP="001849E7">
      <w:r w:rsidRPr="001849E7">
        <w:t>these rules for registration or licensing for either of the following reasons:</w:t>
      </w:r>
    </w:p>
    <w:p w:rsidR="001849E7" w:rsidRPr="001849E7" w:rsidRDefault="001849E7" w:rsidP="001849E7"/>
    <w:p w:rsidR="001849E7" w:rsidRPr="001849E7" w:rsidRDefault="001849E7" w:rsidP="001849E7">
      <w:pPr>
        <w:ind w:firstLine="720"/>
      </w:pPr>
      <w:r w:rsidRPr="001849E7">
        <w:t>(a) the waiver is required by law;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 xml:space="preserve"> (b) the waiver is consistent with the objects and purpose of the NBVMA and</w:t>
      </w:r>
    </w:p>
    <w:p w:rsidR="001849E7" w:rsidRPr="001849E7" w:rsidRDefault="001849E7" w:rsidP="001849E7">
      <w:pPr>
        <w:ind w:firstLine="720"/>
      </w:pPr>
      <w:r w:rsidRPr="001849E7">
        <w:t>the RVT Credentials Committee considers it appropriate.</w:t>
      </w:r>
    </w:p>
    <w:p w:rsidR="001849E7" w:rsidRDefault="001849E7" w:rsidP="001849E7"/>
    <w:p w:rsidR="001849E7" w:rsidRPr="001849E7" w:rsidRDefault="001849E7" w:rsidP="001849E7">
      <w:r w:rsidRPr="001849E7">
        <w:t>(6) An applicant must also be a member of the Eastern Veterinary Technician</w:t>
      </w:r>
      <w:r>
        <w:t xml:space="preserve"> </w:t>
      </w:r>
      <w:r w:rsidRPr="001849E7">
        <w:t>Association (EVTA).</w:t>
      </w:r>
    </w:p>
    <w:p w:rsidR="001849E7" w:rsidRDefault="001849E7" w:rsidP="001849E7"/>
    <w:p w:rsidR="001849E7" w:rsidRDefault="001849E7" w:rsidP="001849E7">
      <w:pPr>
        <w:rPr>
          <w:b/>
        </w:rPr>
      </w:pPr>
      <w:r w:rsidRPr="001849E7">
        <w:rPr>
          <w:b/>
        </w:rPr>
        <w:t>10.06 Annual Licensing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(1) For the purpose of this section, “licensing year” means from June 1 of one</w:t>
      </w:r>
      <w:r>
        <w:t xml:space="preserve"> </w:t>
      </w:r>
      <w:r w:rsidRPr="001849E7">
        <w:t>calendar year to May 31 of the following calendar year.</w:t>
      </w:r>
    </w:p>
    <w:p w:rsidR="001849E7" w:rsidRDefault="001849E7" w:rsidP="001849E7"/>
    <w:p w:rsidR="001849E7" w:rsidRPr="001849E7" w:rsidRDefault="001849E7" w:rsidP="001849E7">
      <w:r w:rsidRPr="001849E7">
        <w:t>(2) Notice of the RVT licence fee for the next licensing year must be sent to each</w:t>
      </w:r>
    </w:p>
    <w:p w:rsidR="001849E7" w:rsidRPr="001849E7" w:rsidRDefault="001849E7" w:rsidP="001849E7">
      <w:r w:rsidRPr="001849E7">
        <w:t>registrant no later than thirty (30) days prior to the commencement of the next licensing</w:t>
      </w:r>
      <w:r>
        <w:t xml:space="preserve"> </w:t>
      </w:r>
      <w:r w:rsidRPr="001849E7">
        <w:t>year.</w:t>
      </w:r>
    </w:p>
    <w:p w:rsidR="001849E7" w:rsidRDefault="001849E7" w:rsidP="001849E7"/>
    <w:p w:rsidR="001849E7" w:rsidRPr="001849E7" w:rsidRDefault="001849E7" w:rsidP="001849E7">
      <w:r w:rsidRPr="001849E7">
        <w:t>(3) The Registrar shall issue an RVT licence for the next licensing year to a registrant</w:t>
      </w:r>
    </w:p>
    <w:p w:rsidR="001849E7" w:rsidRPr="001849E7" w:rsidRDefault="001849E7" w:rsidP="001849E7">
      <w:r w:rsidRPr="001849E7">
        <w:t xml:space="preserve">who, on or before the last day of the current licensing year, submits an application in </w:t>
      </w:r>
      <w:proofErr w:type="gramStart"/>
      <w:r w:rsidRPr="001849E7">
        <w:t>the</w:t>
      </w:r>
      <w:proofErr w:type="gramEnd"/>
    </w:p>
    <w:p w:rsidR="001849E7" w:rsidRPr="001849E7" w:rsidRDefault="001849E7" w:rsidP="001849E7">
      <w:r w:rsidRPr="001849E7">
        <w:t>form approved by the Registrar, pays the RVT licence fee and meets all other</w:t>
      </w:r>
      <w:r>
        <w:t xml:space="preserve"> </w:t>
      </w:r>
      <w:r w:rsidRPr="001849E7">
        <w:t>requirements set out in the by-laws and rules.</w:t>
      </w:r>
    </w:p>
    <w:p w:rsidR="001849E7" w:rsidRDefault="001849E7" w:rsidP="001849E7"/>
    <w:p w:rsidR="001849E7" w:rsidRPr="001849E7" w:rsidRDefault="001849E7" w:rsidP="001849E7">
      <w:r w:rsidRPr="001849E7">
        <w:t>(4) An RVT licence remains in effect until the end of the licensing year for which it is</w:t>
      </w:r>
      <w:r>
        <w:t xml:space="preserve"> </w:t>
      </w:r>
      <w:r w:rsidRPr="001849E7">
        <w:t>issued, unless it is earlier suspended or revoked.</w:t>
      </w:r>
    </w:p>
    <w:p w:rsidR="001849E7" w:rsidRDefault="001849E7" w:rsidP="001849E7"/>
    <w:p w:rsidR="001849E7" w:rsidRDefault="001849E7" w:rsidP="001849E7">
      <w:pPr>
        <w:rPr>
          <w:b/>
        </w:rPr>
      </w:pPr>
      <w:r w:rsidRPr="001849E7">
        <w:rPr>
          <w:b/>
        </w:rPr>
        <w:t>10.07 Appeal from Refusal of Registration or RVT Licence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On refusing an application for registration in the RVT Register or for an RVT licence, the</w:t>
      </w:r>
    </w:p>
    <w:p w:rsidR="001849E7" w:rsidRPr="001849E7" w:rsidRDefault="001849E7" w:rsidP="001849E7">
      <w:r w:rsidRPr="001849E7">
        <w:lastRenderedPageBreak/>
        <w:t>Registrar must give reasons for the refusal to the applicant in writing, and the applicant may</w:t>
      </w:r>
    </w:p>
    <w:p w:rsidR="001849E7" w:rsidRPr="001849E7" w:rsidRDefault="001849E7" w:rsidP="001849E7">
      <w:r w:rsidRPr="001849E7">
        <w:t>appeal the refusal to an appeal Committee established by Council to consider such appeals.</w:t>
      </w:r>
    </w:p>
    <w:p w:rsidR="001849E7" w:rsidRDefault="001849E7" w:rsidP="001849E7"/>
    <w:p w:rsidR="001849E7" w:rsidRPr="001849E7" w:rsidRDefault="001849E7" w:rsidP="001849E7">
      <w:pPr>
        <w:rPr>
          <w:b/>
        </w:rPr>
      </w:pPr>
      <w:r w:rsidRPr="001849E7">
        <w:rPr>
          <w:b/>
        </w:rPr>
        <w:t>10.08 Removing Name from RVT Register and Revoking RVT Licence</w:t>
      </w:r>
    </w:p>
    <w:p w:rsidR="001849E7" w:rsidRDefault="001849E7" w:rsidP="001849E7"/>
    <w:p w:rsidR="001849E7" w:rsidRPr="001849E7" w:rsidRDefault="001849E7" w:rsidP="001849E7">
      <w:r w:rsidRPr="001849E7">
        <w:t>(1) The Registrar shall remove the name of a registrant from the RVT Register in any</w:t>
      </w:r>
    </w:p>
    <w:p w:rsidR="001849E7" w:rsidRDefault="001849E7" w:rsidP="001849E7">
      <w:r w:rsidRPr="001849E7">
        <w:t>of the following circumstances:</w:t>
      </w:r>
    </w:p>
    <w:p w:rsidR="001849E7" w:rsidRPr="001849E7" w:rsidRDefault="001849E7" w:rsidP="001849E7"/>
    <w:p w:rsidR="001849E7" w:rsidRPr="001849E7" w:rsidRDefault="001849E7" w:rsidP="001849E7">
      <w:pPr>
        <w:ind w:firstLine="720"/>
      </w:pPr>
      <w:r w:rsidRPr="001849E7">
        <w:t>(a) the registrant requests that his or her name be removed and surrenders his</w:t>
      </w:r>
    </w:p>
    <w:p w:rsidR="001849E7" w:rsidRPr="001849E7" w:rsidRDefault="001849E7" w:rsidP="001849E7">
      <w:pPr>
        <w:ind w:firstLine="720"/>
      </w:pPr>
      <w:r w:rsidRPr="001849E7">
        <w:t>or her registration certificate;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(b) the registrant’s name is incorrectly entered on the RVT Register;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(c) the Registrar is notified of the registrant’s death;</w:t>
      </w:r>
    </w:p>
    <w:p w:rsidR="001849E7" w:rsidRDefault="001849E7" w:rsidP="001849E7">
      <w:pPr>
        <w:ind w:firstLine="720"/>
      </w:pPr>
    </w:p>
    <w:p w:rsidR="001849E7" w:rsidRPr="001849E7" w:rsidRDefault="001849E7" w:rsidP="001849E7">
      <w:pPr>
        <w:ind w:firstLine="720"/>
      </w:pPr>
      <w:r w:rsidRPr="001849E7">
        <w:t>(d) the registrant fails to pay a prescribed fee;</w:t>
      </w:r>
    </w:p>
    <w:p w:rsidR="001849E7" w:rsidRDefault="001849E7" w:rsidP="001849E7">
      <w:pPr>
        <w:ind w:firstLine="720"/>
      </w:pPr>
    </w:p>
    <w:p w:rsidR="001849E7" w:rsidRPr="001849E7" w:rsidRDefault="001849E7" w:rsidP="001849E7">
      <w:pPr>
        <w:ind w:firstLine="720"/>
      </w:pPr>
      <w:r w:rsidRPr="001849E7">
        <w:t>(e) the registrant’s registration is suspended, in which case the registrant’s</w:t>
      </w:r>
    </w:p>
    <w:p w:rsidR="001849E7" w:rsidRPr="001849E7" w:rsidRDefault="001849E7" w:rsidP="001849E7">
      <w:pPr>
        <w:ind w:firstLine="720"/>
      </w:pPr>
      <w:r w:rsidRPr="001849E7">
        <w:t>name shall be removed for the duration of the suspension;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(f) the registrant’s registration is revoked;</w:t>
      </w:r>
    </w:p>
    <w:p w:rsidR="001849E7" w:rsidRDefault="001849E7" w:rsidP="001849E7">
      <w:pPr>
        <w:ind w:firstLine="720"/>
      </w:pPr>
    </w:p>
    <w:p w:rsidR="001849E7" w:rsidRPr="001849E7" w:rsidRDefault="001849E7" w:rsidP="001849E7">
      <w:pPr>
        <w:ind w:firstLine="720"/>
      </w:pPr>
      <w:r w:rsidRPr="001849E7">
        <w:t>(g) the registrant no longer meets the requirements of the by-laws and rules.</w:t>
      </w:r>
    </w:p>
    <w:p w:rsidR="001849E7" w:rsidRDefault="001849E7" w:rsidP="001849E7"/>
    <w:p w:rsidR="001849E7" w:rsidRPr="001849E7" w:rsidRDefault="001849E7" w:rsidP="001849E7">
      <w:r w:rsidRPr="001849E7">
        <w:t>(2) The Registrar may restore a person’s name to the RVT Register and reissue an</w:t>
      </w:r>
    </w:p>
    <w:p w:rsidR="001849E7" w:rsidRPr="001849E7" w:rsidRDefault="001849E7" w:rsidP="001849E7">
      <w:r w:rsidRPr="001849E7">
        <w:t>RVT licence to the person if the person satisfies the applicable requirements set out in the</w:t>
      </w:r>
    </w:p>
    <w:p w:rsidR="001849E7" w:rsidRPr="001849E7" w:rsidRDefault="001849E7" w:rsidP="001849E7">
      <w:r w:rsidRPr="001849E7">
        <w:t>by-laws and rules for registration and licensing.</w:t>
      </w:r>
    </w:p>
    <w:p w:rsidR="001849E7" w:rsidRDefault="001849E7" w:rsidP="001849E7"/>
    <w:p w:rsidR="001849E7" w:rsidRPr="001849E7" w:rsidRDefault="001849E7" w:rsidP="001849E7">
      <w:pPr>
        <w:rPr>
          <w:b/>
        </w:rPr>
      </w:pPr>
      <w:r w:rsidRPr="001849E7">
        <w:rPr>
          <w:b/>
        </w:rPr>
        <w:t>10.09 Licensed registrant may use title</w:t>
      </w:r>
    </w:p>
    <w:p w:rsidR="001849E7" w:rsidRDefault="001849E7" w:rsidP="001849E7"/>
    <w:p w:rsidR="001849E7" w:rsidRPr="001849E7" w:rsidRDefault="001849E7" w:rsidP="001849E7">
      <w:r w:rsidRPr="001849E7">
        <w:t xml:space="preserve">A registrant who holds a current RVT licence is entitled to call </w:t>
      </w:r>
      <w:proofErr w:type="spellStart"/>
      <w:r w:rsidRPr="001849E7">
        <w:t>themself</w:t>
      </w:r>
      <w:proofErr w:type="spellEnd"/>
      <w:r w:rsidRPr="001849E7">
        <w:t xml:space="preserve"> a “registered</w:t>
      </w:r>
    </w:p>
    <w:p w:rsidR="001849E7" w:rsidRPr="001849E7" w:rsidRDefault="001849E7" w:rsidP="001849E7">
      <w:r w:rsidRPr="001849E7">
        <w:t>veterinary technician” and/or to use the abbreviated title “RVT” or “R.V.T”.</w:t>
      </w:r>
    </w:p>
    <w:p w:rsidR="001849E7" w:rsidRDefault="001849E7" w:rsidP="001849E7"/>
    <w:p w:rsidR="001849E7" w:rsidRPr="001849E7" w:rsidRDefault="001849E7" w:rsidP="001849E7">
      <w:pPr>
        <w:rPr>
          <w:b/>
        </w:rPr>
      </w:pPr>
      <w:r w:rsidRPr="001849E7">
        <w:rPr>
          <w:b/>
        </w:rPr>
        <w:t>10.10 Prohibition Against Person Other than Licensed Registrant Practising or using Title</w:t>
      </w:r>
    </w:p>
    <w:p w:rsidR="001849E7" w:rsidRDefault="001849E7" w:rsidP="001849E7"/>
    <w:p w:rsidR="001849E7" w:rsidRPr="001849E7" w:rsidRDefault="001849E7" w:rsidP="001849E7">
      <w:r w:rsidRPr="001849E7">
        <w:t>(1) Except as provided in subsection (2), no person other than a person whose name</w:t>
      </w:r>
    </w:p>
    <w:p w:rsidR="001849E7" w:rsidRPr="001849E7" w:rsidRDefault="001849E7" w:rsidP="001849E7">
      <w:r w:rsidRPr="001849E7">
        <w:t>appears in the RVT Register who holds a current RVT licence shall do any of the</w:t>
      </w:r>
    </w:p>
    <w:p w:rsidR="001849E7" w:rsidRDefault="001849E7" w:rsidP="001849E7">
      <w:r w:rsidRPr="001849E7">
        <w:t>following:</w:t>
      </w:r>
    </w:p>
    <w:p w:rsidR="001849E7" w:rsidRPr="001849E7" w:rsidRDefault="001849E7" w:rsidP="001849E7"/>
    <w:p w:rsidR="001849E7" w:rsidRDefault="001849E7" w:rsidP="001849E7">
      <w:pPr>
        <w:ind w:left="720"/>
      </w:pPr>
      <w:r w:rsidRPr="001849E7">
        <w:t>(a) use the title “registered veterinary technician”, or the initials “RVT” or</w:t>
      </w:r>
      <w:r>
        <w:t xml:space="preserve"> </w:t>
      </w:r>
      <w:r w:rsidRPr="001849E7">
        <w:t>“R.V.T.”, or any abbreviation or derivation of such terms;</w:t>
      </w:r>
    </w:p>
    <w:p w:rsidR="001849E7" w:rsidRPr="001849E7" w:rsidRDefault="001849E7" w:rsidP="001849E7">
      <w:pPr>
        <w:ind w:left="720"/>
      </w:pPr>
    </w:p>
    <w:p w:rsidR="001849E7" w:rsidRPr="001849E7" w:rsidRDefault="001849E7" w:rsidP="001849E7">
      <w:pPr>
        <w:ind w:firstLine="720"/>
      </w:pPr>
      <w:r w:rsidRPr="001849E7">
        <w:t>(b) describe their activities as the practice of a registered veterinary</w:t>
      </w:r>
      <w:r>
        <w:t xml:space="preserve"> </w:t>
      </w:r>
      <w:r w:rsidRPr="001849E7">
        <w:t>technician.</w:t>
      </w:r>
    </w:p>
    <w:p w:rsidR="001849E7" w:rsidRDefault="001849E7" w:rsidP="001849E7"/>
    <w:p w:rsidR="001849E7" w:rsidRPr="001849E7" w:rsidRDefault="001849E7" w:rsidP="001849E7">
      <w:r w:rsidRPr="001849E7">
        <w:lastRenderedPageBreak/>
        <w:t>(2) Subsection (1) does not apply to any of the following persons while practising as</w:t>
      </w:r>
    </w:p>
    <w:p w:rsidR="001849E7" w:rsidRPr="001849E7" w:rsidRDefault="001849E7" w:rsidP="001849E7">
      <w:r w:rsidRPr="001849E7">
        <w:t>a veterinary technician in the course of their employment: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(a) a person employed by the Government of New Brunswick;</w:t>
      </w:r>
    </w:p>
    <w:p w:rsidR="001849E7" w:rsidRDefault="001849E7" w:rsidP="001849E7">
      <w:pPr>
        <w:ind w:firstLine="720"/>
      </w:pPr>
    </w:p>
    <w:p w:rsidR="001849E7" w:rsidRPr="001849E7" w:rsidRDefault="001849E7" w:rsidP="001849E7">
      <w:pPr>
        <w:ind w:left="720"/>
      </w:pPr>
      <w:r w:rsidRPr="001849E7">
        <w:t>(b) a person employed in an animal-care facility of an educational institution</w:t>
      </w:r>
      <w:r>
        <w:t xml:space="preserve"> </w:t>
      </w:r>
      <w:r w:rsidRPr="001849E7">
        <w:t>approved by Council;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(c) a person employed by the Government of Canada to practise as a</w:t>
      </w:r>
      <w:r>
        <w:t xml:space="preserve"> </w:t>
      </w:r>
      <w:r w:rsidRPr="001849E7">
        <w:t>veterinary</w:t>
      </w:r>
      <w:r>
        <w:t xml:space="preserve"> </w:t>
      </w:r>
      <w:r w:rsidRPr="001849E7">
        <w:t>technician and who is not required by the Government of</w:t>
      </w:r>
      <w:r>
        <w:t xml:space="preserve"> </w:t>
      </w:r>
      <w:r w:rsidRPr="001849E7">
        <w:t>Canada to be registered in the Province.</w:t>
      </w:r>
    </w:p>
    <w:p w:rsidR="001849E7" w:rsidRDefault="001849E7" w:rsidP="001849E7"/>
    <w:p w:rsidR="001849E7" w:rsidRDefault="001849E7" w:rsidP="001849E7">
      <w:pPr>
        <w:rPr>
          <w:b/>
        </w:rPr>
      </w:pPr>
      <w:r w:rsidRPr="001849E7">
        <w:rPr>
          <w:b/>
        </w:rPr>
        <w:t>10.11 Limits on Practice of Registered Veterinary Technicians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A registered veterinary technician may practise only under the supervision of a veterinarian and</w:t>
      </w:r>
    </w:p>
    <w:p w:rsidR="001849E7" w:rsidRPr="001849E7" w:rsidRDefault="001849E7" w:rsidP="001849E7">
      <w:r w:rsidRPr="001849E7">
        <w:t>only if the veterinarian has authorized the services to be provided by the registered veterinary</w:t>
      </w:r>
    </w:p>
    <w:p w:rsidR="001849E7" w:rsidRPr="001849E7" w:rsidRDefault="001849E7" w:rsidP="001849E7">
      <w:r w:rsidRPr="001849E7">
        <w:t>technician and the services are within the registered veterinary technician’s scope of practice.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pPr>
        <w:rPr>
          <w:b/>
        </w:rPr>
      </w:pPr>
      <w:r w:rsidRPr="001849E7">
        <w:rPr>
          <w:b/>
        </w:rPr>
        <w:t>10.12 Veterinary Services Requiring Indirect Supervision</w:t>
      </w:r>
    </w:p>
    <w:p w:rsidR="001849E7" w:rsidRDefault="001849E7" w:rsidP="001849E7"/>
    <w:p w:rsidR="001849E7" w:rsidRPr="001849E7" w:rsidRDefault="001849E7" w:rsidP="001849E7">
      <w:r w:rsidRPr="001849E7">
        <w:t>A registered veterinary technician must be under the indirect supervision of a veterinarian while</w:t>
      </w:r>
      <w:r>
        <w:t xml:space="preserve"> </w:t>
      </w:r>
      <w:r w:rsidRPr="001849E7">
        <w:t>performing any of the following veterinary services: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(1) administering treatments of drugs and medications by parenteral and injectable</w:t>
      </w:r>
    </w:p>
    <w:p w:rsidR="001849E7" w:rsidRPr="001849E7" w:rsidRDefault="001849E7" w:rsidP="001849E7">
      <w:pPr>
        <w:ind w:firstLine="720"/>
      </w:pPr>
      <w:r w:rsidRPr="001849E7">
        <w:t xml:space="preserve">routes (including but not limited to intravenous, subcutaneous, </w:t>
      </w:r>
      <w:proofErr w:type="gramStart"/>
      <w:r w:rsidRPr="001849E7">
        <w:t>intramuscular ,</w:t>
      </w:r>
      <w:proofErr w:type="gramEnd"/>
    </w:p>
    <w:p w:rsidR="001849E7" w:rsidRPr="001849E7" w:rsidRDefault="001849E7" w:rsidP="001849E7">
      <w:pPr>
        <w:ind w:firstLine="720"/>
      </w:pPr>
      <w:r w:rsidRPr="001849E7">
        <w:t>intraperitoneal, rectal, nasal, intracardiac, oral balling gun, or esophageal feeder);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(2) applying minor bandages for a hospitalized patient with veterinary orders;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(3) placing and maintaining intravenous catheters;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(4) initiating and monitoring fluid therapy;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(5) collecting blood;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(6) collecting biological samples, including collecting and preparing tissue, cellular</w:t>
      </w:r>
      <w:r>
        <w:t xml:space="preserve"> </w:t>
      </w:r>
      <w:r w:rsidRPr="001849E7">
        <w:t>or microbiological samples by skin scraping, impression or another non-surgical</w:t>
      </w:r>
      <w:r>
        <w:t xml:space="preserve"> </w:t>
      </w:r>
      <w:r w:rsidRPr="001849E7">
        <w:t>technique;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 xml:space="preserve">(7) monitoring blood pressure using a </w:t>
      </w:r>
      <w:proofErr w:type="spellStart"/>
      <w:r w:rsidRPr="001849E7">
        <w:t>noninvasive</w:t>
      </w:r>
      <w:proofErr w:type="spellEnd"/>
      <w:r w:rsidRPr="001849E7">
        <w:t xml:space="preserve"> technique;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(8) maintaining narcotic logs for the purpose of control in the administration and</w:t>
      </w:r>
    </w:p>
    <w:p w:rsidR="001849E7" w:rsidRPr="001849E7" w:rsidRDefault="001849E7" w:rsidP="001849E7">
      <w:pPr>
        <w:ind w:firstLine="720"/>
      </w:pPr>
      <w:r w:rsidRPr="001849E7">
        <w:t>inventory of narcotics;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(9) maintaining log books to record surgery, radiography, and similar procedures;</w:t>
      </w:r>
    </w:p>
    <w:p w:rsidR="001849E7" w:rsidRPr="001849E7" w:rsidRDefault="001849E7" w:rsidP="001849E7">
      <w:pPr>
        <w:ind w:firstLine="720"/>
      </w:pPr>
      <w:r w:rsidRPr="001849E7">
        <w:lastRenderedPageBreak/>
        <w:t>(10) performing laboratory testing procedures;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(11) preparing and taking scheduled radiographs not requiring sedation, including</w:t>
      </w:r>
      <w:r>
        <w:t xml:space="preserve"> </w:t>
      </w:r>
      <w:r w:rsidRPr="001849E7">
        <w:t>determining settings, positioning the animal, following safety procedures and performing</w:t>
      </w:r>
      <w:r>
        <w:t xml:space="preserve"> </w:t>
      </w:r>
      <w:r w:rsidRPr="001849E7">
        <w:t>quality control, but not including interpretation;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(12) administering parenteral nutrition;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(13) collecting and submitting necropsy samples;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(14) managing minor wounds if veterinarian assessed beforehand;</w:t>
      </w:r>
    </w:p>
    <w:p w:rsidR="001849E7" w:rsidRDefault="001849E7" w:rsidP="001849E7">
      <w:pPr>
        <w:ind w:firstLine="720"/>
      </w:pPr>
    </w:p>
    <w:p w:rsidR="001849E7" w:rsidRPr="001849E7" w:rsidRDefault="001849E7" w:rsidP="001849E7">
      <w:pPr>
        <w:ind w:firstLine="720"/>
      </w:pPr>
      <w:r w:rsidRPr="001849E7">
        <w:t>(15) performing physiotherapy following veterinary direction;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(16) expressing anal glands;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(17) performing routine maintenance of diagnostic and anaesthetic equipment; and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(18) handling and disposing of biohazardous waste materials.</w:t>
      </w:r>
    </w:p>
    <w:p w:rsidR="001849E7" w:rsidRDefault="001849E7" w:rsidP="001849E7"/>
    <w:p w:rsidR="001849E7" w:rsidRPr="001849E7" w:rsidRDefault="001849E7" w:rsidP="001849E7">
      <w:pPr>
        <w:rPr>
          <w:b/>
        </w:rPr>
      </w:pPr>
      <w:r w:rsidRPr="001849E7">
        <w:rPr>
          <w:b/>
        </w:rPr>
        <w:t>10.13 The following tasks may not be performed by a registered veterinary technician under</w:t>
      </w:r>
    </w:p>
    <w:p w:rsidR="001849E7" w:rsidRPr="001849E7" w:rsidRDefault="001849E7" w:rsidP="001849E7">
      <w:pPr>
        <w:rPr>
          <w:b/>
        </w:rPr>
      </w:pPr>
      <w:r w:rsidRPr="001849E7">
        <w:rPr>
          <w:b/>
        </w:rPr>
        <w:t>any level of supervision in accordance with the Act.</w:t>
      </w:r>
    </w:p>
    <w:p w:rsidR="001849E7" w:rsidRDefault="001849E7" w:rsidP="001849E7"/>
    <w:p w:rsidR="001849E7" w:rsidRPr="001849E7" w:rsidRDefault="001849E7" w:rsidP="001849E7">
      <w:r w:rsidRPr="001849E7">
        <w:t>(1) surgery (including, but not limited to feline neuters, declaws, dental extraction</w:t>
      </w:r>
      <w:r>
        <w:t xml:space="preserve"> </w:t>
      </w:r>
      <w:r w:rsidRPr="001849E7">
        <w:t>and suturing);</w:t>
      </w:r>
    </w:p>
    <w:p w:rsidR="001849E7" w:rsidRDefault="001849E7" w:rsidP="001849E7"/>
    <w:p w:rsidR="001849E7" w:rsidRDefault="001849E7" w:rsidP="001849E7">
      <w:r w:rsidRPr="001849E7">
        <w:t>(2) diagnosis and prescription; and</w:t>
      </w:r>
    </w:p>
    <w:p w:rsidR="001849E7" w:rsidRPr="001849E7" w:rsidRDefault="001849E7" w:rsidP="001849E7"/>
    <w:p w:rsidR="001849E7" w:rsidRPr="001849E7" w:rsidRDefault="001849E7" w:rsidP="001849E7">
      <w:r w:rsidRPr="001849E7">
        <w:t>(3) vaccination unless a veterinarian has pre-examined the animal – in keeping with</w:t>
      </w:r>
    </w:p>
    <w:p w:rsidR="001849E7" w:rsidRPr="001849E7" w:rsidRDefault="001849E7" w:rsidP="001849E7">
      <w:r w:rsidRPr="001849E7">
        <w:t>current Federal regulations rabies vaccination is to be administered solely by a</w:t>
      </w:r>
    </w:p>
    <w:p w:rsidR="001849E7" w:rsidRPr="001849E7" w:rsidRDefault="001849E7" w:rsidP="001849E7">
      <w:r w:rsidRPr="001849E7">
        <w:t>veterinarian.</w:t>
      </w:r>
    </w:p>
    <w:p w:rsidR="001849E7" w:rsidRDefault="001849E7" w:rsidP="001849E7"/>
    <w:p w:rsidR="001849E7" w:rsidRPr="001849E7" w:rsidRDefault="001849E7" w:rsidP="001849E7">
      <w:pPr>
        <w:rPr>
          <w:b/>
        </w:rPr>
      </w:pPr>
      <w:r w:rsidRPr="001849E7">
        <w:rPr>
          <w:b/>
        </w:rPr>
        <w:t>10.14 Professional Conduct, Complaints and Discipline Procedures – Registered</w:t>
      </w:r>
    </w:p>
    <w:p w:rsidR="001849E7" w:rsidRDefault="001849E7" w:rsidP="001849E7">
      <w:pPr>
        <w:rPr>
          <w:b/>
        </w:rPr>
      </w:pPr>
      <w:r w:rsidRPr="001849E7">
        <w:rPr>
          <w:b/>
        </w:rPr>
        <w:t>Veterinary Technicians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Complaints respecting a registered veterinary technician: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(a) shall be dealt with following the procedures set out in the Act, by-laws and rules</w:t>
      </w:r>
    </w:p>
    <w:p w:rsidR="001849E7" w:rsidRPr="001849E7" w:rsidRDefault="001849E7" w:rsidP="001849E7">
      <w:pPr>
        <w:ind w:firstLine="720"/>
      </w:pPr>
      <w:r w:rsidRPr="001849E7">
        <w:t>of the NBVMA respecting complaints against veterinarians, with such changes as</w:t>
      </w:r>
    </w:p>
    <w:p w:rsidR="001849E7" w:rsidRPr="001849E7" w:rsidRDefault="001849E7" w:rsidP="001849E7">
      <w:pPr>
        <w:ind w:firstLine="720"/>
      </w:pPr>
      <w:r w:rsidRPr="001849E7">
        <w:t>the circumstances require in the case of a complaint against a registered veterinary</w:t>
      </w:r>
    </w:p>
    <w:p w:rsidR="001849E7" w:rsidRPr="001849E7" w:rsidRDefault="001849E7" w:rsidP="001849E7">
      <w:pPr>
        <w:ind w:firstLine="720"/>
      </w:pPr>
      <w:r w:rsidRPr="001849E7">
        <w:t>technician;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(b) shall be determined by a panel of the Complaints Committee and, as required, a</w:t>
      </w:r>
    </w:p>
    <w:p w:rsidR="001849E7" w:rsidRPr="001849E7" w:rsidRDefault="001849E7" w:rsidP="001849E7">
      <w:pPr>
        <w:ind w:firstLine="720"/>
      </w:pPr>
      <w:r w:rsidRPr="001849E7">
        <w:t>panel of the Discipline Committee, established in accordance with the by-laws</w:t>
      </w:r>
    </w:p>
    <w:p w:rsidR="001849E7" w:rsidRPr="001849E7" w:rsidRDefault="001849E7" w:rsidP="001849E7">
      <w:pPr>
        <w:ind w:left="720"/>
      </w:pPr>
      <w:r w:rsidRPr="001849E7">
        <w:lastRenderedPageBreak/>
        <w:t>and Council shall appoint 1 or 2 additional Committee members who are</w:t>
      </w:r>
      <w:r>
        <w:t xml:space="preserve"> </w:t>
      </w:r>
      <w:r w:rsidRPr="001849E7">
        <w:t>registered veterinarian technicians on a case by case basis; and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(c) such additional registered veterinary technician members shall be appointed by</w:t>
      </w:r>
      <w:r>
        <w:t xml:space="preserve"> </w:t>
      </w:r>
      <w:r w:rsidRPr="001849E7">
        <w:t>Council to a panel of the Complaints Committee or the Discipline Committee</w:t>
      </w:r>
      <w:r>
        <w:t xml:space="preserve"> </w:t>
      </w:r>
      <w:r w:rsidRPr="001849E7">
        <w:t>from a pool of registered veterinary technician volunteers maintained for the</w:t>
      </w:r>
      <w:r>
        <w:t xml:space="preserve"> </w:t>
      </w:r>
      <w:r w:rsidRPr="001849E7">
        <w:t>purposes of serving on these Committees.</w:t>
      </w:r>
    </w:p>
    <w:p w:rsidR="001849E7" w:rsidRDefault="001849E7" w:rsidP="001849E7"/>
    <w:p w:rsidR="001849E7" w:rsidRDefault="001849E7" w:rsidP="001849E7">
      <w:pPr>
        <w:rPr>
          <w:b/>
        </w:rPr>
      </w:pPr>
      <w:r w:rsidRPr="001849E7">
        <w:rPr>
          <w:b/>
        </w:rPr>
        <w:t>10.15 – REGISTERED VETERINARY TECHNICIANS- CODE OF ETHICS</w:t>
      </w:r>
    </w:p>
    <w:p w:rsidR="001849E7" w:rsidRPr="001849E7" w:rsidRDefault="001849E7" w:rsidP="001849E7">
      <w:pPr>
        <w:rPr>
          <w:b/>
        </w:rPr>
      </w:pPr>
    </w:p>
    <w:p w:rsidR="001849E7" w:rsidRPr="001849E7" w:rsidRDefault="001849E7" w:rsidP="001849E7">
      <w:r w:rsidRPr="001849E7">
        <w:t>To promote progressive and humane veterinary medical care and maintain the</w:t>
      </w:r>
    </w:p>
    <w:p w:rsidR="001849E7" w:rsidRPr="001849E7" w:rsidRDefault="001849E7" w:rsidP="001849E7">
      <w:r w:rsidRPr="001849E7">
        <w:t>professional image and high ethical standards associated with the designation “RVT”.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1. It is the duty of all RVTs to conduct themselves in accordance with this Code of Ethics.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2. RVTs must comply with applicable sections of the Veterinarians Act, and the by-laws</w:t>
      </w:r>
      <w:r>
        <w:t xml:space="preserve"> </w:t>
      </w:r>
      <w:r w:rsidRPr="001849E7">
        <w:t>and</w:t>
      </w:r>
      <w:r>
        <w:t xml:space="preserve"> </w:t>
      </w:r>
      <w:r w:rsidRPr="001849E7">
        <w:t>rules made under the Act in effect from time to time.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3. All RVTs shall practise humane treatment of animals with honesty and integrity at all</w:t>
      </w:r>
      <w:r>
        <w:t xml:space="preserve"> </w:t>
      </w:r>
      <w:r w:rsidRPr="001849E7">
        <w:t>times.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4. All RVTs shall strive to be current in their knowledge of veterinary</w:t>
      </w:r>
      <w:r>
        <w:t xml:space="preserve"> </w:t>
      </w:r>
      <w:r w:rsidRPr="001849E7">
        <w:t>technology/nursing,</w:t>
      </w:r>
      <w:r>
        <w:t xml:space="preserve"> </w:t>
      </w:r>
      <w:r w:rsidRPr="001849E7">
        <w:t>keeping abreast of new developments and advancements in knowledge and treatment modalities.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5. No RVT shall indulge in an illegal Veterinary Practice or encourage others to</w:t>
      </w:r>
      <w:r>
        <w:t xml:space="preserve"> </w:t>
      </w:r>
      <w:r w:rsidRPr="001849E7">
        <w:t>participate in</w:t>
      </w:r>
      <w:r>
        <w:t xml:space="preserve"> </w:t>
      </w:r>
      <w:r w:rsidRPr="001849E7">
        <w:t>such practice.</w:t>
      </w:r>
    </w:p>
    <w:p w:rsidR="001849E7" w:rsidRDefault="001849E7" w:rsidP="001849E7"/>
    <w:p w:rsidR="001849E7" w:rsidRPr="001849E7" w:rsidRDefault="001849E7" w:rsidP="001849E7">
      <w:pPr>
        <w:ind w:left="720"/>
      </w:pPr>
      <w:r w:rsidRPr="001849E7">
        <w:t>6. No RVT shall make a diagnosis or determine any course of treatment, nor perform an</w:t>
      </w:r>
      <w:r>
        <w:t xml:space="preserve"> </w:t>
      </w:r>
      <w:r w:rsidRPr="001849E7">
        <w:t>act</w:t>
      </w:r>
      <w:r>
        <w:t xml:space="preserve"> </w:t>
      </w:r>
      <w:r w:rsidRPr="001849E7">
        <w:t>beyond the scope of practice prescribed by NBVMA, by-laws and rules.</w:t>
      </w:r>
    </w:p>
    <w:p w:rsidR="001849E7" w:rsidRDefault="001849E7" w:rsidP="001849E7"/>
    <w:p w:rsidR="001849E7" w:rsidRPr="001849E7" w:rsidRDefault="001849E7" w:rsidP="001849E7">
      <w:pPr>
        <w:ind w:firstLine="720"/>
      </w:pPr>
      <w:r w:rsidRPr="001849E7">
        <w:t>7. No RVT shall belittle or injure the character of a member of any Animal Health</w:t>
      </w:r>
    </w:p>
    <w:p w:rsidR="001849E7" w:rsidRPr="001849E7" w:rsidRDefault="001849E7" w:rsidP="001849E7">
      <w:pPr>
        <w:ind w:firstLine="720"/>
      </w:pPr>
      <w:r w:rsidRPr="001849E7">
        <w:t>Technologist/Veterinary Technologist or Veterinary Nurse Association or member of any</w:t>
      </w:r>
    </w:p>
    <w:p w:rsidR="001849E7" w:rsidRPr="001849E7" w:rsidRDefault="001849E7" w:rsidP="001849E7">
      <w:pPr>
        <w:ind w:firstLine="720"/>
      </w:pPr>
      <w:r w:rsidRPr="001849E7">
        <w:t>Veterinary Medical Association.</w:t>
      </w:r>
    </w:p>
    <w:p w:rsidR="001849E7" w:rsidRDefault="001849E7" w:rsidP="001849E7"/>
    <w:p w:rsidR="001849E7" w:rsidRDefault="001849E7" w:rsidP="001849E7">
      <w:pPr>
        <w:ind w:left="720"/>
      </w:pPr>
      <w:r w:rsidRPr="001849E7">
        <w:t>8. No RVT shall violate the confidentiality of a client or their employer. This would include, but</w:t>
      </w:r>
      <w:r>
        <w:t xml:space="preserve"> </w:t>
      </w:r>
      <w:r w:rsidRPr="001849E7">
        <w:t>not be exclusive to social medium postings, shared photographs and comments that identify the</w:t>
      </w:r>
      <w:r>
        <w:t xml:space="preserve"> </w:t>
      </w:r>
      <w:r w:rsidRPr="001849E7">
        <w:t>RVT as an employee of a veterinary facility or could be traced back to same.</w:t>
      </w:r>
    </w:p>
    <w:p w:rsidR="001849E7" w:rsidRPr="001849E7" w:rsidRDefault="001849E7" w:rsidP="001849E7">
      <w:pPr>
        <w:ind w:left="720"/>
        <w:rPr>
          <w:b/>
        </w:rPr>
      </w:pPr>
    </w:p>
    <w:p w:rsidR="00BB60FC" w:rsidRPr="001849E7" w:rsidRDefault="001849E7" w:rsidP="001849E7">
      <w:pPr>
        <w:rPr>
          <w:b/>
        </w:rPr>
      </w:pPr>
      <w:r w:rsidRPr="001849E7">
        <w:rPr>
          <w:b/>
        </w:rPr>
        <w:t>(February 12, 2020)</w:t>
      </w:r>
    </w:p>
    <w:sectPr w:rsidR="00BB60FC" w:rsidRPr="001849E7" w:rsidSect="00ED6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‘uÕ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E7"/>
    <w:rsid w:val="001849E7"/>
    <w:rsid w:val="00BB60FC"/>
    <w:rsid w:val="00D95ACC"/>
    <w:rsid w:val="00ED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81351"/>
  <w15:chartTrackingRefBased/>
  <w15:docId w15:val="{5233B5AA-3959-9148-885C-560977E0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Jewett</dc:creator>
  <cp:keywords/>
  <dc:description/>
  <cp:lastModifiedBy>Nicole Jewett</cp:lastModifiedBy>
  <cp:revision>1</cp:revision>
  <dcterms:created xsi:type="dcterms:W3CDTF">2020-11-07T20:21:00Z</dcterms:created>
  <dcterms:modified xsi:type="dcterms:W3CDTF">2020-11-07T20:40:00Z</dcterms:modified>
</cp:coreProperties>
</file>